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714" w:rsidRDefault="002F1714" w:rsidP="002F1714">
      <w:pPr>
        <w:jc w:val="center"/>
        <w:rPr>
          <w:b/>
          <w:sz w:val="20"/>
          <w:szCs w:val="20"/>
        </w:rPr>
      </w:pPr>
    </w:p>
    <w:p w:rsidR="002F1714" w:rsidRPr="00280AFF" w:rsidRDefault="002F1714" w:rsidP="002F1714">
      <w:pPr>
        <w:jc w:val="center"/>
        <w:outlineLvl w:val="6"/>
        <w:rPr>
          <w:color w:val="000000"/>
          <w:sz w:val="28"/>
          <w:szCs w:val="28"/>
        </w:rPr>
      </w:pPr>
      <w:r w:rsidRPr="00280AFF">
        <w:rPr>
          <w:color w:val="000000"/>
          <w:sz w:val="28"/>
          <w:szCs w:val="28"/>
          <w:lang w:val="kk-KZ"/>
        </w:rPr>
        <w:t xml:space="preserve">ӘЛ-ФАРАБИ АТЫНДАҒЫ ҚАЗАҚ ҰЛТТЫҚ </w:t>
      </w:r>
      <w:r w:rsidRPr="00280AFF">
        <w:rPr>
          <w:color w:val="000000"/>
          <w:sz w:val="28"/>
          <w:szCs w:val="28"/>
        </w:rPr>
        <w:t>УНИВЕРСИТЕТ</w:t>
      </w:r>
      <w:r w:rsidRPr="00280AFF">
        <w:rPr>
          <w:color w:val="000000"/>
          <w:sz w:val="28"/>
          <w:szCs w:val="28"/>
          <w:lang w:val="kk-KZ"/>
        </w:rPr>
        <w:t>І</w:t>
      </w: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  <w:r w:rsidRPr="00280AFF">
        <w:rPr>
          <w:color w:val="000000"/>
          <w:sz w:val="28"/>
          <w:szCs w:val="28"/>
          <w:lang w:val="kk-KZ"/>
        </w:rPr>
        <w:t>География және табиғатты пайдалану факультеті</w:t>
      </w: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  <w:r w:rsidRPr="00280AFF">
        <w:rPr>
          <w:color w:val="000000"/>
          <w:sz w:val="28"/>
          <w:szCs w:val="28"/>
          <w:lang w:val="kk-KZ"/>
        </w:rPr>
        <w:t>Тұрақты даму бойынша ЮНЕСКО кафедра</w:t>
      </w:r>
    </w:p>
    <w:p w:rsidR="002F1714" w:rsidRPr="00280AFF" w:rsidRDefault="002F1714" w:rsidP="002F1714">
      <w:pPr>
        <w:jc w:val="center"/>
        <w:rPr>
          <w:color w:val="000000"/>
          <w:sz w:val="28"/>
          <w:szCs w:val="28"/>
        </w:rPr>
      </w:pPr>
    </w:p>
    <w:p w:rsidR="002F1714" w:rsidRPr="00280AFF" w:rsidRDefault="002F1714" w:rsidP="002F1714">
      <w:pPr>
        <w:jc w:val="center"/>
        <w:rPr>
          <w:b/>
          <w:color w:val="000000"/>
          <w:sz w:val="28"/>
          <w:szCs w:val="28"/>
        </w:rPr>
      </w:pPr>
    </w:p>
    <w:p w:rsidR="002F1714" w:rsidRPr="00280AFF" w:rsidRDefault="002F1714" w:rsidP="002F1714">
      <w:pPr>
        <w:jc w:val="center"/>
        <w:rPr>
          <w:b/>
          <w:color w:val="000000"/>
          <w:sz w:val="28"/>
          <w:szCs w:val="28"/>
        </w:rPr>
      </w:pPr>
    </w:p>
    <w:tbl>
      <w:tblPr>
        <w:tblW w:w="14863" w:type="dxa"/>
        <w:tblLayout w:type="fixed"/>
        <w:tblLook w:val="00A0"/>
      </w:tblPr>
      <w:tblGrid>
        <w:gridCol w:w="4427"/>
        <w:gridCol w:w="5218"/>
        <w:gridCol w:w="5218"/>
      </w:tblGrid>
      <w:tr w:rsidR="002F1714" w:rsidRPr="00280AFF" w:rsidTr="00285A85">
        <w:tc>
          <w:tcPr>
            <w:tcW w:w="4427" w:type="dxa"/>
          </w:tcPr>
          <w:p w:rsidR="002F1714" w:rsidRPr="00280AFF" w:rsidRDefault="002F1714" w:rsidP="00285A85">
            <w:pPr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:rsidR="002F1714" w:rsidRPr="00280AFF" w:rsidRDefault="002F1714" w:rsidP="00285A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218" w:type="dxa"/>
          </w:tcPr>
          <w:p w:rsidR="002F1714" w:rsidRPr="00280AFF" w:rsidRDefault="002F1714" w:rsidP="00285A85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2F1714" w:rsidRPr="00280AFF" w:rsidRDefault="002F1714" w:rsidP="002F1714">
      <w:pPr>
        <w:jc w:val="right"/>
        <w:rPr>
          <w:color w:val="000000"/>
          <w:sz w:val="28"/>
          <w:szCs w:val="28"/>
        </w:rPr>
      </w:pPr>
    </w:p>
    <w:p w:rsidR="002F1714" w:rsidRPr="00280AFF" w:rsidRDefault="002F1714" w:rsidP="002F1714">
      <w:pPr>
        <w:jc w:val="right"/>
        <w:rPr>
          <w:color w:val="000000"/>
          <w:sz w:val="28"/>
          <w:szCs w:val="28"/>
        </w:rPr>
      </w:pPr>
    </w:p>
    <w:p w:rsidR="002F1714" w:rsidRPr="00280AFF" w:rsidRDefault="002F1714" w:rsidP="002F1714">
      <w:pPr>
        <w:jc w:val="right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  <w:r w:rsidRPr="00280AFF">
        <w:rPr>
          <w:color w:val="000000"/>
          <w:sz w:val="28"/>
          <w:szCs w:val="28"/>
          <w:lang w:val="kk-KZ"/>
        </w:rPr>
        <w:t xml:space="preserve">«5В073100 Тіршілік қауіпсіздігі және қоршаған ортаны қорғау» білім беру бағдарламасы бойынша </w:t>
      </w:r>
      <w:r w:rsidRPr="00280AFF">
        <w:rPr>
          <w:color w:val="000000"/>
          <w:sz w:val="28"/>
          <w:szCs w:val="28"/>
          <w:lang w:val="kk-KZ"/>
        </w:rPr>
        <w:br/>
      </w:r>
    </w:p>
    <w:p w:rsidR="002F1714" w:rsidRPr="00280AFF" w:rsidRDefault="002F1714" w:rsidP="002F1714">
      <w:pPr>
        <w:jc w:val="center"/>
        <w:rPr>
          <w:sz w:val="28"/>
          <w:szCs w:val="28"/>
          <w:lang w:val="kk-KZ"/>
        </w:rPr>
      </w:pPr>
      <w:r w:rsidRPr="002F1714">
        <w:rPr>
          <w:sz w:val="28"/>
          <w:szCs w:val="28"/>
          <w:lang w:val="kk-KZ"/>
        </w:rPr>
        <w:t>«</w:t>
      </w:r>
      <w:r w:rsidRPr="002F1714">
        <w:rPr>
          <w:sz w:val="28"/>
          <w:lang w:val="kk-KZ"/>
        </w:rPr>
        <w:t>ТЖ қызметінің рөлі мен міндеттері</w:t>
      </w:r>
      <w:r w:rsidRPr="002F1714">
        <w:rPr>
          <w:sz w:val="28"/>
          <w:szCs w:val="28"/>
          <w:lang w:val="kk-KZ"/>
        </w:rPr>
        <w:t>»</w:t>
      </w:r>
      <w:r w:rsidRPr="00280AFF">
        <w:rPr>
          <w:sz w:val="28"/>
          <w:szCs w:val="28"/>
          <w:lang w:val="kk-KZ"/>
        </w:rPr>
        <w:t xml:space="preserve"> пәніне арналған</w:t>
      </w:r>
    </w:p>
    <w:p w:rsidR="002F1714" w:rsidRPr="00280AFF" w:rsidRDefault="002F1714" w:rsidP="002F1714">
      <w:pPr>
        <w:jc w:val="right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b/>
          <w:color w:val="000000"/>
          <w:sz w:val="28"/>
          <w:szCs w:val="28"/>
          <w:lang w:val="kk-KZ"/>
        </w:rPr>
      </w:pPr>
      <w:r w:rsidRPr="00280AFF">
        <w:rPr>
          <w:b/>
          <w:color w:val="000000"/>
          <w:sz w:val="28"/>
          <w:szCs w:val="28"/>
          <w:lang w:val="kk-KZ"/>
        </w:rPr>
        <w:t>СИЛЛАБУС</w:t>
      </w:r>
    </w:p>
    <w:p w:rsidR="002F1714" w:rsidRPr="00280AFF" w:rsidRDefault="002F1714" w:rsidP="002F1714">
      <w:pPr>
        <w:jc w:val="right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  <w:r w:rsidRPr="00280AFF">
        <w:rPr>
          <w:color w:val="000000"/>
          <w:sz w:val="28"/>
          <w:szCs w:val="28"/>
          <w:lang w:val="kk-KZ"/>
        </w:rPr>
        <w:t>2021-2022 оқу  жылының  күзгі  семестрі</w:t>
      </w:r>
    </w:p>
    <w:p w:rsidR="002F1714" w:rsidRPr="00280AFF" w:rsidRDefault="002F1714" w:rsidP="002F1714">
      <w:pPr>
        <w:jc w:val="center"/>
        <w:rPr>
          <w:b/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Default="002F1714" w:rsidP="002F1714">
      <w:pPr>
        <w:jc w:val="center"/>
        <w:rPr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sz w:val="28"/>
          <w:szCs w:val="28"/>
          <w:lang w:val="kk-KZ"/>
        </w:rPr>
      </w:pPr>
      <w:r w:rsidRPr="00351B38">
        <w:rPr>
          <w:sz w:val="28"/>
          <w:szCs w:val="28"/>
          <w:lang w:val="kk-KZ"/>
        </w:rPr>
        <w:t>Курс</w:t>
      </w:r>
      <w:r w:rsidRPr="00280AFF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4</w:t>
      </w:r>
    </w:p>
    <w:p w:rsidR="002F1714" w:rsidRPr="00280AFF" w:rsidRDefault="002F1714" w:rsidP="002F1714">
      <w:pPr>
        <w:jc w:val="center"/>
        <w:rPr>
          <w:sz w:val="28"/>
          <w:szCs w:val="28"/>
        </w:rPr>
      </w:pPr>
      <w:r w:rsidRPr="00280AFF">
        <w:rPr>
          <w:sz w:val="28"/>
          <w:szCs w:val="28"/>
        </w:rPr>
        <w:t>Семестр</w:t>
      </w:r>
      <w:r w:rsidRPr="00280AFF">
        <w:rPr>
          <w:sz w:val="28"/>
          <w:szCs w:val="28"/>
          <w:lang w:val="kk-KZ"/>
        </w:rPr>
        <w:t xml:space="preserve"> - </w:t>
      </w:r>
      <w:r>
        <w:rPr>
          <w:sz w:val="28"/>
          <w:szCs w:val="28"/>
          <w:lang w:val="kk-KZ"/>
        </w:rPr>
        <w:t>7</w:t>
      </w:r>
    </w:p>
    <w:p w:rsidR="002F1714" w:rsidRPr="00280AFF" w:rsidRDefault="002F1714" w:rsidP="002F1714">
      <w:pPr>
        <w:jc w:val="center"/>
        <w:rPr>
          <w:sz w:val="28"/>
          <w:szCs w:val="28"/>
        </w:rPr>
      </w:pPr>
      <w:r w:rsidRPr="00280AFF">
        <w:rPr>
          <w:sz w:val="28"/>
          <w:szCs w:val="28"/>
          <w:lang w:val="kk-KZ"/>
        </w:rPr>
        <w:t>Кредит саны - 3</w:t>
      </w:r>
    </w:p>
    <w:p w:rsidR="002F1714" w:rsidRPr="00280AFF" w:rsidRDefault="002F1714" w:rsidP="002F1714">
      <w:pPr>
        <w:jc w:val="both"/>
        <w:rPr>
          <w:color w:val="000000"/>
          <w:sz w:val="28"/>
          <w:szCs w:val="28"/>
        </w:rPr>
      </w:pPr>
    </w:p>
    <w:p w:rsidR="002F1714" w:rsidRPr="00280AFF" w:rsidRDefault="002F1714" w:rsidP="002F1714">
      <w:pPr>
        <w:jc w:val="both"/>
        <w:rPr>
          <w:color w:val="000000"/>
          <w:sz w:val="28"/>
          <w:szCs w:val="28"/>
        </w:rPr>
      </w:pPr>
    </w:p>
    <w:p w:rsidR="002F1714" w:rsidRPr="00280AFF" w:rsidRDefault="002F1714" w:rsidP="002F1714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2F1714" w:rsidRPr="00280AFF" w:rsidRDefault="002F1714" w:rsidP="002F1714">
      <w:pPr>
        <w:jc w:val="center"/>
        <w:rPr>
          <w:rFonts w:eastAsia="Calibri"/>
          <w:b/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rFonts w:eastAsia="Calibri"/>
          <w:b/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rFonts w:eastAsia="Calibri"/>
          <w:b/>
          <w:color w:val="000000"/>
          <w:sz w:val="28"/>
          <w:szCs w:val="28"/>
          <w:lang w:val="kk-KZ"/>
        </w:rPr>
      </w:pPr>
    </w:p>
    <w:p w:rsidR="002F1714" w:rsidRPr="00280AFF" w:rsidRDefault="002F1714" w:rsidP="002F1714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2F1714" w:rsidRPr="00280AFF" w:rsidRDefault="002F1714" w:rsidP="002F1714">
      <w:pPr>
        <w:jc w:val="center"/>
        <w:rPr>
          <w:rFonts w:eastAsia="Calibri"/>
          <w:b/>
          <w:color w:val="000000"/>
          <w:sz w:val="28"/>
          <w:szCs w:val="28"/>
        </w:rPr>
      </w:pPr>
    </w:p>
    <w:p w:rsidR="002F1714" w:rsidRPr="00280AFF" w:rsidRDefault="002F1714" w:rsidP="002F1714">
      <w:pPr>
        <w:jc w:val="center"/>
        <w:rPr>
          <w:rFonts w:eastAsia="Calibri"/>
          <w:sz w:val="28"/>
          <w:szCs w:val="28"/>
        </w:rPr>
      </w:pPr>
      <w:r w:rsidRPr="00280AFF">
        <w:rPr>
          <w:rFonts w:eastAsia="Calibri"/>
          <w:color w:val="000000"/>
          <w:sz w:val="28"/>
          <w:szCs w:val="28"/>
        </w:rPr>
        <w:t xml:space="preserve">Алматы </w:t>
      </w:r>
      <w:r w:rsidRPr="00280AFF">
        <w:rPr>
          <w:rFonts w:eastAsia="Calibri"/>
          <w:sz w:val="28"/>
          <w:szCs w:val="28"/>
        </w:rPr>
        <w:t>20</w:t>
      </w:r>
      <w:r w:rsidRPr="00280AFF">
        <w:rPr>
          <w:rFonts w:eastAsia="Calibri"/>
          <w:sz w:val="28"/>
          <w:szCs w:val="28"/>
          <w:lang w:val="kk-KZ"/>
        </w:rPr>
        <w:t>21 ж</w:t>
      </w:r>
      <w:r w:rsidRPr="00280AFF">
        <w:rPr>
          <w:rFonts w:eastAsia="Calibri"/>
          <w:sz w:val="28"/>
          <w:szCs w:val="28"/>
        </w:rPr>
        <w:t>.</w:t>
      </w:r>
    </w:p>
    <w:p w:rsidR="002F1714" w:rsidRDefault="002F1714">
      <w:pPr>
        <w:jc w:val="center"/>
        <w:rPr>
          <w:b/>
          <w:sz w:val="20"/>
          <w:szCs w:val="20"/>
        </w:rPr>
      </w:pPr>
    </w:p>
    <w:p w:rsidR="002F1714" w:rsidRDefault="002F1714">
      <w:pPr>
        <w:jc w:val="center"/>
        <w:rPr>
          <w:b/>
          <w:sz w:val="20"/>
          <w:szCs w:val="20"/>
        </w:rPr>
      </w:pPr>
    </w:p>
    <w:p w:rsidR="00C43E65" w:rsidRDefault="00DB23FF" w:rsidP="002F1714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СИЛЛАБУС</w:t>
      </w:r>
    </w:p>
    <w:p w:rsidR="00C43E65" w:rsidRDefault="00AB396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2021-2022</w:t>
      </w:r>
      <w:r w:rsidR="00DB23FF">
        <w:rPr>
          <w:b/>
          <w:sz w:val="20"/>
          <w:szCs w:val="20"/>
        </w:rPr>
        <w:t xml:space="preserve">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88367C" w:rsidP="0088367C">
            <w:pPr>
              <w:jc w:val="center"/>
              <w:rPr>
                <w:b/>
                <w:sz w:val="20"/>
                <w:szCs w:val="20"/>
              </w:rPr>
            </w:pPr>
            <w:r w:rsidRPr="00CD4DFE">
              <w:rPr>
                <w:b/>
                <w:lang w:val="en-US"/>
              </w:rPr>
              <w:t>OS</w:t>
            </w:r>
            <w:r w:rsidRPr="00CD4DFE">
              <w:rPr>
                <w:b/>
              </w:rPr>
              <w:t>2407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1D581D" w:rsidRDefault="0088367C" w:rsidP="00BE3982">
            <w:pPr>
              <w:pStyle w:val="HTML"/>
              <w:shd w:val="clear" w:color="auto" w:fill="F8F9FA"/>
            </w:pPr>
            <w:r w:rsidRPr="001D581D">
              <w:rPr>
                <w:rFonts w:ascii="Times New Roman" w:hAnsi="Times New Roman" w:cs="Times New Roman"/>
                <w:lang w:val="kk-KZ" w:eastAsia="ko-KR"/>
              </w:rPr>
              <w:t>ТЖ қызметінің ролі мен міндеті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4D4FC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56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4D4FC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4D4FC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1A2F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404A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5C58DD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2F171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04A04" w:rsidRDefault="00EB7E9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C43E65" w:rsidRPr="005D0CF1" w:rsidRDefault="0088367C" w:rsidP="001D581D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 w:rsidRPr="00DF4719">
              <w:rPr>
                <w:rFonts w:ascii="Times New Roman" w:hAnsi="Times New Roman" w:cs="Times New Roman"/>
                <w:lang w:val="kk-KZ" w:eastAsia="ar-SA"/>
              </w:rPr>
              <w:t xml:space="preserve">Студенттерді </w:t>
            </w:r>
            <w:r w:rsidR="001D581D" w:rsidRPr="00DF4719">
              <w:rPr>
                <w:rFonts w:ascii="Times New Roman" w:hAnsi="Times New Roman" w:cs="Times New Roman"/>
                <w:lang w:val="kk-KZ" w:eastAsia="ar-SA"/>
              </w:rPr>
              <w:t>төтенше жағдайдың алдын алу және жою сал</w:t>
            </w:r>
            <w:r w:rsidR="001D581D">
              <w:rPr>
                <w:rFonts w:ascii="Times New Roman" w:hAnsi="Times New Roman" w:cs="Times New Roman"/>
                <w:lang w:val="kk-KZ" w:eastAsia="ar-SA"/>
              </w:rPr>
              <w:t>а</w:t>
            </w:r>
            <w:r w:rsidR="001D581D" w:rsidRPr="00DF4719">
              <w:rPr>
                <w:rFonts w:ascii="Times New Roman" w:hAnsi="Times New Roman" w:cs="Times New Roman"/>
                <w:lang w:val="kk-KZ" w:eastAsia="ar-SA"/>
              </w:rPr>
              <w:t>сындағы сұрақтарды меңгеру</w:t>
            </w:r>
            <w:r w:rsidR="001D581D">
              <w:rPr>
                <w:rFonts w:ascii="Times New Roman" w:hAnsi="Times New Roman" w:cs="Times New Roman"/>
                <w:lang w:val="kk-KZ" w:eastAsia="ar-SA"/>
              </w:rPr>
              <w:t>,</w:t>
            </w:r>
            <w:r w:rsidRPr="00DF4719">
              <w:rPr>
                <w:rFonts w:ascii="Times New Roman" w:hAnsi="Times New Roman" w:cs="Times New Roman"/>
                <w:lang w:val="kk-KZ" w:eastAsia="ar-SA"/>
              </w:rPr>
              <w:t xml:space="preserve"> төтенше жағдайда қорғау салалары бойынша ҚР-ның негізгі қағидаларымен, заңнамалық және нормативті – техникалық актілерімен таныстыру және </w:t>
            </w:r>
            <w:r w:rsidR="001D581D">
              <w:rPr>
                <w:rFonts w:ascii="Times New Roman" w:hAnsi="Times New Roman" w:cs="Times New Roman"/>
                <w:lang w:val="kk-KZ" w:eastAsia="ar-SA"/>
              </w:rPr>
              <w:t xml:space="preserve">осы бағыттағы </w:t>
            </w:r>
            <w:r w:rsidRPr="00DF4719">
              <w:rPr>
                <w:rFonts w:ascii="Times New Roman" w:hAnsi="Times New Roman" w:cs="Times New Roman"/>
                <w:lang w:val="kk-KZ" w:eastAsia="ar-SA"/>
              </w:rPr>
              <w:t>қабілетін арттыру;</w:t>
            </w:r>
          </w:p>
        </w:tc>
        <w:tc>
          <w:tcPr>
            <w:tcW w:w="4820" w:type="dxa"/>
            <w:shd w:val="clear" w:color="auto" w:fill="auto"/>
          </w:tcPr>
          <w:p w:rsidR="00C43E65" w:rsidRPr="00B23EEF" w:rsidRDefault="00571FCC" w:rsidP="001D581D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B23EEF">
              <w:rPr>
                <w:rFonts w:ascii="Times New Roman" w:hAnsi="Times New Roman" w:cs="Times New Roman"/>
                <w:color w:val="000000" w:themeColor="text1"/>
                <w:lang w:val="kk-KZ"/>
              </w:rPr>
              <w:t>1.</w:t>
            </w:r>
            <w:r w:rsidR="001D581D" w:rsidRPr="00B23EEF">
              <w:rPr>
                <w:rFonts w:ascii="Times New Roman" w:hAnsi="Times New Roman" w:cs="Times New Roman"/>
                <w:color w:val="000000" w:themeColor="text1"/>
                <w:shd w:val="clear" w:color="auto" w:fill="F8F9FA"/>
                <w:lang w:val="kk-KZ"/>
              </w:rPr>
              <w:t xml:space="preserve"> ТЖ қызметінің төтенше жағдайлар кезіндегі рөлін бағалау;</w:t>
            </w:r>
          </w:p>
        </w:tc>
        <w:tc>
          <w:tcPr>
            <w:tcW w:w="3827" w:type="dxa"/>
            <w:shd w:val="clear" w:color="auto" w:fill="auto"/>
          </w:tcPr>
          <w:p w:rsidR="00DD6435" w:rsidRDefault="009937B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 адам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қауіпсіздігін қамтамасыз етудің әдістері мен құралдарын </w:t>
            </w:r>
            <w:r w:rsidR="00DD6435" w:rsidRPr="00D8070D">
              <w:rPr>
                <w:lang w:val="kk-KZ"/>
              </w:rPr>
              <w:t>анықтау;</w:t>
            </w:r>
          </w:p>
          <w:p w:rsidR="009937B0" w:rsidRPr="00DD6435" w:rsidRDefault="006260F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8070D">
              <w:rPr>
                <w:lang w:val="kk-KZ"/>
              </w:rPr>
              <w:t>ЖИ1.2–</w:t>
            </w:r>
            <w:r w:rsidR="00BA71B1" w:rsidRPr="00BA71B1">
              <w:rPr>
                <w:sz w:val="22"/>
                <w:szCs w:val="22"/>
                <w:lang w:val="kk-KZ"/>
              </w:rPr>
              <w:t>ТЖ бағытында</w:t>
            </w:r>
            <w:r w:rsidR="00BA71B1">
              <w:rPr>
                <w:lang w:val="kk-KZ"/>
              </w:rPr>
              <w:t xml:space="preserve"> ғ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ылыми-зерттеу және иннов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ациялық жобаларды жүзеге асыруды сипаттау</w:t>
            </w:r>
            <w:r w:rsidR="00DD6435" w:rsidRPr="00D8070D">
              <w:rPr>
                <w:lang w:val="kk-KZ"/>
              </w:rPr>
              <w:t>;</w:t>
            </w:r>
          </w:p>
          <w:p w:rsidR="007B43E5" w:rsidRPr="00DD6435" w:rsidRDefault="009937B0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DD6435">
              <w:rPr>
                <w:lang w:val="kk-KZ"/>
              </w:rPr>
              <w:t>1.3</w:t>
            </w:r>
            <w:r w:rsidR="006260F0" w:rsidRPr="00D8070D">
              <w:rPr>
                <w:lang w:val="kk-KZ"/>
              </w:rPr>
              <w:t>–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әлеуметтік-экономикалық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және кәсіби білімді қолдану</w:t>
            </w:r>
            <w:r w:rsidR="00DD6435" w:rsidRPr="00D8070D">
              <w:rPr>
                <w:lang w:val="kk-KZ"/>
              </w:rPr>
              <w:t>;</w:t>
            </w:r>
            <w:r w:rsidR="007B43E5" w:rsidRPr="005D0CF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C43E65" w:rsidRPr="002F1714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B23EEF" w:rsidRDefault="00770585" w:rsidP="001D581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23EE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1D581D" w:rsidRPr="00B23EEF">
              <w:rPr>
                <w:color w:val="000000" w:themeColor="text1"/>
                <w:sz w:val="20"/>
                <w:szCs w:val="20"/>
                <w:lang w:val="kk-KZ"/>
              </w:rPr>
              <w:t>ҚР  "Азаматтық қорғау туралы" заңын, АҚ-дың негізгі қағидаттары мен міндеттерін саралаңыз;</w:t>
            </w:r>
          </w:p>
        </w:tc>
        <w:tc>
          <w:tcPr>
            <w:tcW w:w="3827" w:type="dxa"/>
            <w:shd w:val="clear" w:color="auto" w:fill="auto"/>
          </w:tcPr>
          <w:p w:rsidR="00DD6435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 w:rsidR="006260F0" w:rsidRPr="00D8070D">
              <w:rPr>
                <w:lang w:val="kk-KZ"/>
              </w:rPr>
              <w:t>–</w:t>
            </w:r>
            <w:r w:rsidR="00BA71B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ҚР кейбір заңнамалық актілеріндегіАҚ мәселелерін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анықтау</w:t>
            </w:r>
            <w:r w:rsidRPr="00D8070D">
              <w:rPr>
                <w:lang w:val="kk-KZ"/>
              </w:rPr>
              <w:t>;</w:t>
            </w:r>
          </w:p>
          <w:p w:rsidR="00C43E65" w:rsidRPr="005D0CF1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/>
                <w:lang w:val="kk-KZ"/>
              </w:rPr>
              <w:t>ЖИ 2.2</w:t>
            </w:r>
            <w:r w:rsidR="006260F0" w:rsidRPr="00D8070D">
              <w:rPr>
                <w:lang w:val="kk-KZ"/>
              </w:rPr>
              <w:t>–</w:t>
            </w:r>
            <w:r w:rsidR="00440A48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ҚР «Азаматтық қорғау туралы» заңындағы қолданылатын негізгі түсініктерді сипаттау</w:t>
            </w:r>
            <w:r w:rsidRPr="00D8070D">
              <w:rPr>
                <w:lang w:val="kk-KZ"/>
              </w:rPr>
              <w:t>;</w:t>
            </w:r>
          </w:p>
          <w:p w:rsidR="005D0CF1" w:rsidRPr="005D0CF1" w:rsidRDefault="00366401" w:rsidP="00440A48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 2.3</w:t>
            </w:r>
            <w:r w:rsidR="006260F0" w:rsidRPr="00D8070D">
              <w:rPr>
                <w:lang w:val="kk-KZ"/>
              </w:rPr>
              <w:t>–</w:t>
            </w:r>
            <w:r w:rsidR="00440A48">
              <w:rPr>
                <w:rFonts w:ascii="Times New Roman" w:hAnsi="Times New Roman" w:cs="Times New Roman"/>
                <w:color w:val="000000" w:themeColor="text1"/>
                <w:lang w:val="kk-KZ"/>
              </w:rPr>
              <w:t>Азаматтақ қорғау саласындағы мемлекеттік органдардың құзіреттілігін жіктеу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2F171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3C0149"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өтенше жағдайда халықты қорғаудың негізгі принціптері мен тәсілдерін қолдан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9937B0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 w:rsidR="006260F0" w:rsidRPr="00D8070D">
              <w:rPr>
                <w:lang w:val="kk-KZ"/>
              </w:rPr>
              <w:t>–</w:t>
            </w:r>
            <w:r w:rsidR="003C0149">
              <w:rPr>
                <w:rFonts w:ascii="Times New Roman" w:hAnsi="Times New Roman" w:cs="Times New Roman"/>
                <w:color w:val="000000" w:themeColor="text1"/>
                <w:lang w:val="kk-KZ"/>
              </w:rPr>
              <w:t>ТЖ</w:t>
            </w:r>
            <w:r w:rsidR="00D6552F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қарастыру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9937B0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D8070D">
              <w:rPr>
                <w:bCs/>
                <w:color w:val="000000"/>
                <w:lang w:val="kk-KZ"/>
              </w:rPr>
              <w:t xml:space="preserve">ЖИ 3.2 </w:t>
            </w:r>
            <w:r w:rsidR="006260F0" w:rsidRPr="00D8070D">
              <w:rPr>
                <w:lang w:val="kk-KZ"/>
              </w:rPr>
              <w:t>–</w:t>
            </w:r>
            <w:r w:rsidR="00D6552F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Техникалық жобалардың, өндірістік объектілердің, өндірістік кәсіпорындардың және аумақтық өндірістік кешендердің қауіпсіздік сараптамасын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бағалау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2F1714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Төтенше жағдайларды оқу зерделеу барысында  Қазақстан  Республикасының азаматтық қорғау аясында негізгі заңнамалық актілерді қолданыңыз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440A48" w:rsidRDefault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>ЖИ 4.1</w:t>
            </w:r>
            <w:r w:rsidR="006260F0" w:rsidRPr="00D8070D">
              <w:rPr>
                <w:lang w:val="kk-KZ"/>
              </w:rPr>
              <w:t>–</w:t>
            </w:r>
            <w:r w:rsidR="0048485D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зертт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еуде Қазақстан  Республикасының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3C0149" w:rsidRPr="00440A48">
              <w:rPr>
                <w:color w:val="000000" w:themeColor="text1"/>
                <w:sz w:val="20"/>
                <w:szCs w:val="20"/>
                <w:lang w:val="kk-KZ"/>
              </w:rPr>
              <w:t>Азаматтық қорғау туралы"</w:t>
            </w:r>
            <w:r w:rsidR="001E2D27" w:rsidRPr="00440A48">
              <w:rPr>
                <w:color w:val="000000" w:themeColor="text1"/>
                <w:sz w:val="20"/>
                <w:szCs w:val="20"/>
                <w:lang w:val="kk-KZ"/>
              </w:rPr>
              <w:t>З</w:t>
            </w:r>
            <w:r w:rsidR="003C0149" w:rsidRPr="00440A48">
              <w:rPr>
                <w:color w:val="000000" w:themeColor="text1"/>
                <w:sz w:val="20"/>
                <w:szCs w:val="20"/>
                <w:lang w:val="kk-KZ"/>
              </w:rPr>
              <w:t>аңын негізге алып</w:t>
            </w:r>
            <w:r w:rsidR="001E2D27" w:rsidRPr="00440A48">
              <w:rPr>
                <w:color w:val="000000" w:themeColor="text1"/>
                <w:sz w:val="20"/>
                <w:szCs w:val="20"/>
                <w:lang w:val="kk-KZ"/>
              </w:rPr>
              <w:t>,</w:t>
            </w:r>
            <w:r w:rsidR="003C0149" w:rsidRPr="00440A48">
              <w:rPr>
                <w:color w:val="000000" w:themeColor="text1"/>
                <w:sz w:val="20"/>
                <w:szCs w:val="20"/>
                <w:lang w:val="kk-KZ"/>
              </w:rPr>
              <w:t xml:space="preserve"> қолдан</w:t>
            </w:r>
            <w:r w:rsidR="00DD6435" w:rsidRPr="00440A48">
              <w:rPr>
                <w:color w:val="000000" w:themeColor="text1"/>
                <w:sz w:val="20"/>
                <w:szCs w:val="20"/>
                <w:lang w:val="kk-KZ"/>
              </w:rPr>
              <w:t>у</w:t>
            </w:r>
            <w:r w:rsidR="00DD6435" w:rsidRPr="00440A48">
              <w:rPr>
                <w:sz w:val="20"/>
                <w:szCs w:val="20"/>
                <w:lang w:val="kk-KZ"/>
              </w:rPr>
              <w:t>;</w:t>
            </w:r>
          </w:p>
          <w:p w:rsidR="00D6552F" w:rsidRPr="00D6552F" w:rsidRDefault="009937B0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ЖИ 4.2 </w:t>
            </w:r>
            <w:r w:rsidR="006260F0" w:rsidRPr="00D8070D">
              <w:rPr>
                <w:lang w:val="kk-KZ"/>
              </w:rPr>
              <w:t>–</w:t>
            </w:r>
            <w:r w:rsidR="00D6552F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Өнеркәсіптік қауіпсіздік саласындағы заңды аспектілерді ескере отырып, инновациялық инженерлік қызметтің кәсіби этикасы мен </w:t>
            </w:r>
            <w:r w:rsidR="00D6552F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lastRenderedPageBreak/>
              <w:t xml:space="preserve">нормаларын сақтай отырып, басқару шешімдерін </w:t>
            </w:r>
            <w:r w:rsidR="00DD6435" w:rsidRPr="00D8070D">
              <w:rPr>
                <w:lang w:val="kk-KZ"/>
              </w:rPr>
              <w:t>анықтау;</w:t>
            </w:r>
          </w:p>
        </w:tc>
      </w:tr>
      <w:tr w:rsidR="00C43E65" w:rsidRPr="002F1714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5.1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Өндірістік қауіпсіздік саласындағы инновациялық инженерлік мәселелерді шешуде топтың жұмысына жауапкершілікпен, сондай-ақ топ жетекші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сі ретінде тиімді жұмыс жасау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5.2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</w:t>
            </w:r>
            <w:r w:rsidR="006260F0" w:rsidRPr="00D8070D">
              <w:rPr>
                <w:lang w:val="kk-KZ"/>
              </w:rPr>
              <w:t>;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C7E08">
            <w:pPr>
              <w:rPr>
                <w:color w:val="000000" w:themeColor="text1"/>
                <w:sz w:val="20"/>
                <w:szCs w:val="20"/>
              </w:rPr>
            </w:pPr>
            <w:r w:rsidRPr="00353915">
              <w:rPr>
                <w:lang w:val="kk-KZ"/>
              </w:rPr>
              <w:t>Еңбек қауіпсіздігі, тіршілік қауіпсіздік негіздері</w:t>
            </w:r>
          </w:p>
        </w:tc>
      </w:tr>
      <w:tr w:rsidR="00C43E65" w:rsidRPr="00DC7E0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Конституциясы, 30.08.1995ж., 21.05.2007 ж. толықтыруларымен</w:t>
            </w:r>
          </w:p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нормативтікактілертуралызаңы, 16.04.2016 ж. №480 3 ҚР Төтеншежағдайтуралызаңы, 08.02.2003ж. №387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4 . ҚР Заңы«Азаматтыққорғаныстуралы» 11.04.2014ж. №188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Заңы «Еңбекқауіпсіздігіжәнееңбектіқорғаутуралы» 15.05.2007ж.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№252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Азаматтық кодексі 27.12.1994ж. №268-8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«Тіршілікқауіпсіздігі» // студенттергеарналғаноқуқұралы\ ҚР ТЖ агентігі. Алматы,2008ж.1,2</w:t>
            </w:r>
          </w:p>
          <w:p w:rsidR="00DC7E08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Ақпараттық-методикалықжинақ \ҚР ТЖ агентігі. Алматы ,2007-2017жж.</w:t>
            </w:r>
          </w:p>
          <w:p w:rsidR="00DC7E08" w:rsidRPr="00353915" w:rsidRDefault="00DC7E08" w:rsidP="00DC7E08">
            <w:pPr>
              <w:tabs>
                <w:tab w:val="center" w:pos="4677"/>
              </w:tabs>
              <w:outlineLvl w:val="6"/>
              <w:rPr>
                <w:bCs/>
                <w:lang w:val="kk-KZ"/>
              </w:rPr>
            </w:pPr>
            <w:r>
              <w:rPr>
                <w:bCs/>
              </w:rPr>
              <w:t>Қосымша</w:t>
            </w:r>
          </w:p>
          <w:p w:rsidR="00C43E65" w:rsidRPr="00DC7E08" w:rsidRDefault="00DC7E08" w:rsidP="00DC7E08">
            <w:pPr>
              <w:jc w:val="both"/>
              <w:rPr>
                <w:lang w:val="kk-KZ"/>
              </w:rPr>
            </w:pPr>
            <w:r w:rsidRPr="00353915">
              <w:rPr>
                <w:lang w:val="kk-KZ"/>
              </w:rPr>
              <w:t>1.  “</w:t>
            </w:r>
            <w:r w:rsidRPr="00620FE8">
              <w:rPr>
                <w:lang w:val="kk-KZ"/>
              </w:rPr>
              <w:t>ТЖ қызметінің ролі мен міндеті</w:t>
            </w:r>
            <w:r w:rsidRPr="00353915">
              <w:rPr>
                <w:lang w:val="kk-KZ"/>
              </w:rPr>
              <w:t xml:space="preserve">” курсы бойынша жоғары  оқу  орындары  студентеріне  арналған  </w:t>
            </w:r>
            <w:r>
              <w:rPr>
                <w:lang w:val="kk-KZ"/>
              </w:rPr>
              <w:t>ТЖД материалдары</w:t>
            </w:r>
            <w:r w:rsidRPr="00353915">
              <w:rPr>
                <w:lang w:val="kk-KZ"/>
              </w:rPr>
              <w:t xml:space="preserve">. /Қазақстан  Республикасы төтенше  жағдайлар </w:t>
            </w:r>
            <w:r>
              <w:rPr>
                <w:lang w:val="kk-KZ"/>
              </w:rPr>
              <w:t>жөніндегі агеттігі. Алматы, 2015-18 ж</w:t>
            </w:r>
            <w:r w:rsidRPr="00353915">
              <w:rPr>
                <w:lang w:val="kk-KZ"/>
              </w:rPr>
              <w:t>. Саны-100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 w:rsidP="00BA71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Мүмкіндігішектеулістуденттер.е-мекенжайы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1" w:name="_gjdgxs" w:colFirst="0" w:colLast="0"/>
            <w:bookmarkEnd w:id="1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F92833">
              <w:rPr>
                <w:rFonts w:ascii="Times New Roman" w:hAnsi="Times New Roman" w:cs="Times New Roman"/>
                <w:lang w:val="kk-KZ"/>
              </w:rPr>
              <w:t>Төтенше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EF" w:rsidRPr="00B23EEF" w:rsidRDefault="00DB23FF" w:rsidP="00B23EE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 w:eastAsia="ko-KR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B23EEF" w:rsidRPr="00B23EEF">
              <w:rPr>
                <w:rFonts w:ascii="Times New Roman" w:hAnsi="Times New Roman" w:cs="Times New Roman"/>
                <w:lang w:val="kk-KZ" w:eastAsia="ko-KR"/>
              </w:rPr>
              <w:t>Төтенше жағдай туралы</w:t>
            </w:r>
          </w:p>
          <w:p w:rsidR="00C43E65" w:rsidRPr="00C068F9" w:rsidRDefault="00B23EEF" w:rsidP="00B23EE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B23EEF">
              <w:rPr>
                <w:rFonts w:ascii="Times New Roman" w:hAnsi="Times New Roman" w:cs="Times New Roman"/>
                <w:lang w:val="kk-KZ" w:eastAsia="ko-KR"/>
              </w:rPr>
              <w:t>Қазақстан Республикасының 2003 жылғы 8 ақпандағы N 387 Заңы.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A041D1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BE7F62" w:rsidRPr="00BE7F62">
              <w:rPr>
                <w:rFonts w:ascii="Times New Roman" w:hAnsi="Times New Roman" w:cs="Times New Roman"/>
                <w:lang w:val="kk-KZ"/>
              </w:rPr>
              <w:t>Қауіпті өндірістік объектілерді иеленетін және (немесе) пайдаланатын ұйымдарға өнеркәсіптік қауіпсіздік саласындағы кәсіби авариялық-құтқару қызметтерінің қызмет көрсету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E548F4" w:rsidRPr="0052168E">
              <w:rPr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548F4" w:rsidRDefault="00C068F9" w:rsidP="0088367C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E548F4" w:rsidRPr="00064E48">
              <w:rPr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BE7F62" w:rsidRPr="00BE7F62">
              <w:rPr>
                <w:rFonts w:ascii="Times New Roman" w:hAnsi="Times New Roman" w:cs="Times New Roman"/>
              </w:rPr>
              <w:t>Қауіпті өндірістік объектілердегі авариялар мен оқыс оқиғаларға тергеп-тексеруді және есепке алуды, жарылғыш заттар мен олардың негізінде жасалған бұйымдардың жоғалу жағдайларына техникалық терге</w:t>
            </w:r>
            <w:r w:rsidR="00BE7F62">
              <w:rPr>
                <w:rFonts w:ascii="Times New Roman" w:hAnsi="Times New Roman" w:cs="Times New Roman"/>
              </w:rPr>
              <w:t>п-тексеруді жүргізу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F04170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E548F4" w:rsidRPr="00251A27">
              <w:rPr>
                <w:lang w:val="kk-KZ"/>
              </w:rPr>
              <w:t>ҚР азаматтарының төтенше жағдайлар саласындағы құқықтары</w:t>
            </w:r>
            <w:r w:rsidR="00BE7F62" w:rsidRPr="00251A27">
              <w:rPr>
                <w:bCs/>
                <w:lang w:val="kk-KZ"/>
              </w:rPr>
              <w:t xml:space="preserve"> Шетелдік азаматтар мен азаматтығы жоқ адамдардың </w:t>
            </w:r>
            <w:r w:rsidR="00BE7F62" w:rsidRPr="00251A27">
              <w:rPr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F04170" w:rsidRPr="00571FCC">
              <w:rPr>
                <w:rFonts w:ascii="Times New Roman" w:hAnsi="Times New Roman" w:cs="Times New Roman"/>
                <w:lang w:val="kk-KZ"/>
              </w:rPr>
              <w:t>Төтенше жағдайда қорғаудың негізгі принциптері мен тәсілдері. Инженерлік қорғану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4C2ABC" w:rsidRDefault="00571FCC" w:rsidP="00BE7F62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BE7F62" w:rsidRPr="00BE7F62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Өнеркәсіптік қауіпсіздік саласындағы жұмыстарды жүргізуге аттестатталатын заңды тұлғаларға қойылатын талаптар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E548F4" w:rsidRPr="00571FCC" w:rsidRDefault="004263D1">
            <w:pPr>
              <w:jc w:val="both"/>
              <w:rPr>
                <w:b/>
              </w:rPr>
            </w:pPr>
            <w:r w:rsidRPr="00571FCC">
              <w:rPr>
                <w:lang w:val="kk-KZ"/>
              </w:rPr>
              <w:t>Азаматтық қорғаудың негізгі қағидаттары мен міндеттері</w:t>
            </w:r>
          </w:p>
          <w:p w:rsidR="00E548F4" w:rsidRPr="00357F04" w:rsidRDefault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EEF" w:rsidRPr="00B23EEF" w:rsidRDefault="00DB23FF" w:rsidP="00B23EE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B23EEF" w:rsidRPr="00B23EEF">
              <w:rPr>
                <w:rFonts w:ascii="Times New Roman" w:hAnsi="Times New Roman" w:cs="Times New Roman"/>
                <w:color w:val="000000" w:themeColor="text1"/>
                <w:lang w:val="kk-KZ"/>
              </w:rPr>
              <w:t>Төтенше жағдайлар және олардың салдарын жою жөніндегі шараларды ұйымдастыру. Төтенше жағдалардың салдарларын жою</w:t>
            </w:r>
          </w:p>
          <w:p w:rsidR="00C43E65" w:rsidRPr="00361E3F" w:rsidRDefault="00C43E65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B23EEF" w:rsidRDefault="00DB23FF">
            <w:r w:rsidRPr="00DB23FF">
              <w:rPr>
                <w:lang w:val="en-US"/>
              </w:rPr>
              <w:t>MSTeams</w:t>
            </w:r>
            <w:r w:rsidRPr="00B23EEF">
              <w:t>/</w:t>
            </w:r>
            <w:r w:rsidRPr="00DB23FF">
              <w:rPr>
                <w:lang w:val="en-US"/>
              </w:rPr>
              <w:t>Zoom</w:t>
            </w:r>
            <w:r w:rsidRPr="00B23EEF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B23EEF" w:rsidRPr="00BE7F62">
              <w:t>Қауіпті өндірістік объектілердегі авариялар мен оқыс оқиғаларға тергеп-тексеруді және есепке алуды, жарылғыш заттар мен олардың негізінде жасалған бұйымдардың жоғалу жағдайларына техникалық терге</w:t>
            </w:r>
            <w:r w:rsidR="00B23EEF">
              <w:t>п-тексеруді жүргізу қағидалары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575F" w:rsidRPr="0069575F">
              <w:rPr>
                <w:rFonts w:ascii="Times New Roman" w:hAnsi="Times New Roman" w:cs="Times New Roman"/>
                <w:bCs/>
                <w:lang w:val="kk-KZ"/>
              </w:rPr>
              <w:t xml:space="preserve">ТЖ-дан шаруашылық объектілерінің және </w:t>
            </w:r>
            <w:r w:rsidR="0069575F" w:rsidRPr="0069575F">
              <w:rPr>
                <w:rFonts w:ascii="Times New Roman" w:hAnsi="Times New Roman" w:cs="Times New Roman"/>
                <w:bCs/>
                <w:lang w:val="kk-KZ"/>
              </w:rPr>
              <w:lastRenderedPageBreak/>
              <w:t>салалардың жұмыс істеу тұрақтылығын арттырудың жолдары мен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lastRenderedPageBreak/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</w:t>
            </w:r>
            <w:r w:rsidRPr="00DB23FF">
              <w:rPr>
                <w:lang w:val="en-US"/>
              </w:rPr>
              <w:lastRenderedPageBreak/>
              <w:t xml:space="preserve">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</w:p>
          <w:p w:rsidR="00E548F4" w:rsidRPr="0069575F" w:rsidRDefault="007C5359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575F">
              <w:rPr>
                <w:rFonts w:ascii="Times New Roman" w:hAnsi="Times New Roman" w:cs="Times New Roman"/>
                <w:sz w:val="22"/>
                <w:szCs w:val="22"/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7C5359" w:rsidRPr="00571FCC">
              <w:rPr>
                <w:lang w:val="kk-KZ"/>
              </w:rPr>
              <w:t>Өндірістік қауіпсіздікті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C535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7C5359" w:rsidRPr="00AC6F42">
              <w:rPr>
                <w:sz w:val="22"/>
                <w:szCs w:val="22"/>
                <w:lang w:val="kk-KZ"/>
              </w:rPr>
              <w:t>Төтенше жағдайларды жою кезінде шұғыл жасалатын шаралар</w:t>
            </w:r>
            <w:r w:rsidR="007C5359" w:rsidRPr="0069575F">
              <w:rPr>
                <w:sz w:val="22"/>
                <w:szCs w:val="22"/>
                <w:lang w:val="kk-KZ"/>
              </w:rPr>
              <w:t>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88367C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E548F4" w:rsidRPr="00361E3F" w:rsidRDefault="00361E3F" w:rsidP="0088367C">
            <w:pPr>
              <w:rPr>
                <w:b/>
                <w:color w:val="FF0000"/>
                <w:lang w:val="kk-KZ"/>
              </w:rPr>
            </w:pPr>
            <w:r w:rsidRPr="00571FCC">
              <w:rPr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9575F" w:rsidRDefault="00DB23FF" w:rsidP="0069575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9575F" w:rsidRPr="0069575F">
              <w:rPr>
                <w:rFonts w:ascii="Times New Roman" w:hAnsi="Times New Roman" w:cs="Times New Roman"/>
                <w:lang w:val="kk-KZ"/>
              </w:rPr>
              <w:t>Халық пен ауылшаруашылық жануарларын  биологоялық қарудан қорғауды күшейту шаралары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9575F" w:rsidRDefault="00DB23FF">
            <w:r w:rsidRPr="00DB23FF">
              <w:rPr>
                <w:lang w:val="en-US"/>
              </w:rPr>
              <w:t>MSTeams</w:t>
            </w:r>
            <w:r w:rsidRPr="0069575F">
              <w:t>/</w:t>
            </w:r>
            <w:r w:rsidRPr="00DB23FF">
              <w:rPr>
                <w:lang w:val="en-US"/>
              </w:rPr>
              <w:t>Zoom</w:t>
            </w:r>
            <w:r w:rsidRPr="0069575F">
              <w:t xml:space="preserve">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571FCC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B23FF" w:rsidRPr="00571FCC">
              <w:rPr>
                <w:rFonts w:ascii="Times New Roman" w:hAnsi="Times New Roman" w:cs="Times New Roman"/>
                <w:b/>
              </w:rPr>
              <w:t xml:space="preserve">С </w:t>
            </w:r>
            <w:r w:rsidR="007C5359" w:rsidRPr="00571FCC">
              <w:rPr>
                <w:rFonts w:ascii="Times New Roman" w:hAnsi="Times New Roman" w:cs="Times New Roman"/>
                <w:lang w:val="kk-KZ"/>
              </w:rPr>
              <w:t>Төтенше жағдай саласындағы заңдарды бұзғандық үшін жауапкершілік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7C5359">
            <w:pPr>
              <w:jc w:val="both"/>
              <w:rPr>
                <w:b/>
              </w:rPr>
            </w:pPr>
            <w:r w:rsidRPr="00571FCC">
              <w:rPr>
                <w:b/>
              </w:rPr>
              <w:t>Д.</w:t>
            </w:r>
            <w:r w:rsidR="007C5359" w:rsidRPr="00571FCC">
              <w:t>Қауіпті өндірістік объектілерде авариялар болған кезде халықты қорғауды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C535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7C5359" w:rsidRPr="00571FCC">
              <w:rPr>
                <w:lang w:val="kk-KZ"/>
              </w:rPr>
              <w:t>Төтенше жағдай саласындағы сараптама мен мемлекеттік есеп 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7C5359" w:rsidRPr="00571FCC">
              <w:rPr>
                <w:rFonts w:ascii="Times New Roman" w:hAnsi="Times New Roman" w:cs="Times New Roman"/>
                <w:lang w:val="kk-KZ"/>
              </w:rPr>
              <w:t>Көлікте және химиялық қауіпті объектіде авария болған кезде химиялық жағдайды бағалау және болжау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A21C9" w:rsidRPr="002A4579">
              <w:rPr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A21C9" w:rsidRPr="00571FCC">
              <w:rPr>
                <w:lang w:val="kk-KZ" w:eastAsia="ko-KR"/>
              </w:rPr>
              <w:t>Радиоактивті, химиялық, биологиялық және ядролық шабуылға ұлттық және халықаралық  деңгейде дайын болу шарттары</w:t>
            </w:r>
            <w:r w:rsidR="007C5359" w:rsidRPr="00571FCC">
              <w:rPr>
                <w:lang w:val="kk-KZ" w:eastAsia="ko-KR"/>
              </w:rPr>
              <w:t xml:space="preserve"> Радиациялық жағдайды болжамдау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88367C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</w:p>
          <w:p w:rsidR="0069575F" w:rsidRDefault="0069575F" w:rsidP="0088367C">
            <w:pPr>
              <w:jc w:val="both"/>
              <w:rPr>
                <w:lang w:val="kk-KZ" w:eastAsia="ko-KR"/>
              </w:rPr>
            </w:pPr>
            <w:r>
              <w:rPr>
                <w:lang w:val="kk-KZ" w:eastAsia="ko-KR"/>
              </w:rPr>
              <w:t>Халықты ҚӘУЗ дан қорғау</w:t>
            </w:r>
          </w:p>
          <w:p w:rsidR="003A21C9" w:rsidRPr="00571FCC" w:rsidRDefault="007C5359" w:rsidP="0088367C">
            <w:pPr>
              <w:jc w:val="both"/>
              <w:rPr>
                <w:b/>
                <w:lang w:val="kk-KZ"/>
              </w:rPr>
            </w:pPr>
            <w:r w:rsidRPr="00571FCC">
              <w:rPr>
                <w:lang w:val="kk-KZ" w:eastAsia="ko-KR"/>
              </w:rPr>
              <w:t xml:space="preserve"> Радиациялық-химиялық барлау аспаптары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  <w:r w:rsidR="00235E34" w:rsidRPr="00AC6F42">
              <w:rPr>
                <w:lang w:val="kk-KZ"/>
              </w:rPr>
              <w:t xml:space="preserve"> Төтенше жағдай кезінде мүлікті реквизициялау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3837E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837E4" w:rsidRPr="00571FCC">
              <w:rPr>
                <w:rFonts w:ascii="Times New Roman" w:hAnsi="Times New Roman" w:cs="Times New Roman"/>
                <w:lang w:val="kk-KZ"/>
              </w:rPr>
              <w:t>Террористік актінінің қаупі  мен туу кезіндегі халықпен лауазымды тұлғалардың іс-әрекеттері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357F04" w:rsidRDefault="00571FCC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</w:p>
          <w:p w:rsidR="00C43E65" w:rsidRPr="00571FCC" w:rsidRDefault="003837E4" w:rsidP="00646803">
            <w:pPr>
              <w:jc w:val="both"/>
              <w:rPr>
                <w:b/>
              </w:rPr>
            </w:pPr>
            <w:r w:rsidRPr="00571FCC">
              <w:rPr>
                <w:lang w:val="kk-KZ" w:eastAsia="ko-KR"/>
              </w:rPr>
              <w:t>Төтенше жағдай қызметкерлерін қорғау және зардап шегушілердің қауіпсіздігі</w:t>
            </w:r>
            <w:r w:rsidR="00F13B17" w:rsidRPr="00571FCC">
              <w:rPr>
                <w:bCs/>
                <w:lang w:val="kk-KZ"/>
              </w:rPr>
              <w:t>Төтенше жағдай аймағын басқару мен бұйрықтар беру принциптері Төтенше жағдай аймағындағы жергілікті шұғыл қызметке жан-жақты көмек шақыру шаралары. ТЖ қызметі</w:t>
            </w:r>
            <w:r w:rsidR="00F13B17" w:rsidRPr="00571FCC">
              <w:rPr>
                <w:bCs/>
              </w:rPr>
              <w:t>:</w:t>
            </w:r>
            <w:r w:rsidR="00F13B17" w:rsidRPr="00571FCC">
              <w:rPr>
                <w:bCs/>
                <w:lang w:val="kk-KZ"/>
              </w:rPr>
              <w:t xml:space="preserve">қорытынды </w:t>
            </w:r>
            <w:r w:rsidR="00F13B17" w:rsidRPr="00571FCC">
              <w:rPr>
                <w:bCs/>
                <w:lang w:val="kk-KZ"/>
              </w:rPr>
              <w:lastRenderedPageBreak/>
              <w:t>ережелер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9575F" w:rsidRDefault="00DB23FF" w:rsidP="0069575F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E60F0" w:rsidRPr="00571FCC">
              <w:rPr>
                <w:lang w:val="kk-KZ" w:eastAsia="ko-KR"/>
              </w:rPr>
              <w:t>С</w:t>
            </w:r>
            <w:r w:rsidR="0069575F">
              <w:rPr>
                <w:lang w:val="kk-KZ" w:eastAsia="ko-KR"/>
              </w:rPr>
              <w:t>О</w:t>
            </w:r>
            <w:r w:rsidR="003E60F0" w:rsidRPr="00571FCC">
              <w:rPr>
                <w:lang w:val="kk-KZ" w:eastAsia="ko-KR"/>
              </w:rPr>
              <w:t>ҒЫС УАҚЫТЫНДА ЭВАКУАЦИЯЛЫҚ ШАРАЛАРДЫ ӨТКІЗУДІ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357F04" w:rsidRDefault="00571FCC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</w:p>
          <w:p w:rsidR="00C43E65" w:rsidRPr="00571FCC" w:rsidRDefault="003E60F0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571FCC">
              <w:rPr>
                <w:rFonts w:ascii="Times New Roman" w:hAnsi="Times New Roman" w:cs="Times New Roman"/>
                <w:lang w:val="kk-KZ" w:eastAsia="ko-KR"/>
              </w:rPr>
              <w:t xml:space="preserve">Халықты радиациядан қорғау </w:t>
            </w:r>
            <w:r w:rsidR="00235E34" w:rsidRPr="00571FC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шабуылды зерттеу-қадағалау жұмыстарына қолданылатын қондырғылар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F13B17">
            <w:pPr>
              <w:jc w:val="both"/>
              <w:rPr>
                <w:b/>
                <w:lang w:val="kk-KZ"/>
              </w:rPr>
            </w:pPr>
            <w:r w:rsidRPr="00571FCC">
              <w:rPr>
                <w:b/>
              </w:rPr>
              <w:t>Д.</w:t>
            </w:r>
            <w:r w:rsidR="00F13B17" w:rsidRPr="00571FCC">
              <w:rPr>
                <w:lang w:val="kk-KZ"/>
              </w:rPr>
              <w:t>Төтенше жағдайдың психологиялық қырлары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571FCC" w:rsidP="0088367C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DB23FF" w:rsidRPr="00571FCC">
              <w:rPr>
                <w:b/>
              </w:rPr>
              <w:t>С</w:t>
            </w:r>
          </w:p>
          <w:p w:rsidR="00071AA0" w:rsidRPr="0069575F" w:rsidRDefault="00071AA0" w:rsidP="0088367C">
            <w:pPr>
              <w:jc w:val="both"/>
              <w:rPr>
                <w:color w:val="FF0000"/>
                <w:lang w:val="kk-KZ"/>
              </w:rPr>
            </w:pPr>
            <w:r w:rsidRPr="0069575F">
              <w:rPr>
                <w:lang w:val="kk-KZ"/>
              </w:rPr>
              <w:t>Жер сілкінісі қаупі төнгенде және туындағанда халықты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88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  <w:r w:rsidR="00235E34" w:rsidRPr="000B5CB0">
              <w:rPr>
                <w:b/>
                <w:lang w:val="kk-KZ" w:eastAsia="ko-KR"/>
              </w:rPr>
              <w:t>ТЖ қызметінің ролі мен міндеті</w:t>
            </w:r>
            <w:r w:rsidR="00235E34" w:rsidRPr="000B5CB0">
              <w:rPr>
                <w:lang w:val="kk-KZ" w:eastAsia="ko-KR"/>
              </w:rPr>
              <w:t xml:space="preserve"> 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2F1714" w:rsidRPr="002F1714" w:rsidRDefault="002F1714" w:rsidP="002F1714">
      <w:pPr>
        <w:jc w:val="both"/>
        <w:rPr>
          <w:lang w:val="kk-KZ"/>
        </w:rPr>
      </w:pPr>
      <w:r w:rsidRPr="002F1714">
        <w:rPr>
          <w:lang w:val="kk-KZ"/>
        </w:rPr>
        <w:t xml:space="preserve"> 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2F1714" w:rsidRPr="002F1714" w:rsidRDefault="002F1714" w:rsidP="002F1714">
      <w:pPr>
        <w:jc w:val="both"/>
        <w:rPr>
          <w:lang w:val="kk-KZ"/>
        </w:rPr>
      </w:pPr>
      <w:r w:rsidRPr="002F1714">
        <w:rPr>
          <w:lang w:val="kk-KZ"/>
        </w:rPr>
        <w:t>Ескертулер:</w:t>
      </w:r>
    </w:p>
    <w:p w:rsidR="002F1714" w:rsidRPr="002F1714" w:rsidRDefault="002F1714" w:rsidP="002F1714">
      <w:pPr>
        <w:jc w:val="both"/>
        <w:rPr>
          <w:lang w:val="kk-KZ"/>
        </w:rPr>
      </w:pPr>
      <w:r w:rsidRPr="002F1714">
        <w:rPr>
          <w:lang w:val="kk-KZ"/>
        </w:rPr>
        <w:t>- Д және ПС 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2F1714" w:rsidRPr="002F1714" w:rsidRDefault="002F1714" w:rsidP="002F1714">
      <w:pPr>
        <w:jc w:val="both"/>
        <w:rPr>
          <w:b/>
          <w:lang w:val="kk-KZ"/>
        </w:rPr>
      </w:pPr>
      <w:r w:rsidRPr="002F1714">
        <w:rPr>
          <w:lang w:val="kk-KZ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2F1714" w:rsidRPr="002F1714" w:rsidRDefault="002F1714" w:rsidP="002F1714">
      <w:pPr>
        <w:jc w:val="both"/>
        <w:rPr>
          <w:lang w:val="kk-KZ"/>
        </w:rPr>
      </w:pPr>
      <w:r w:rsidRPr="002F1714">
        <w:rPr>
          <w:lang w:val="kk-KZ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2F1714" w:rsidRPr="002F1714" w:rsidRDefault="002F1714" w:rsidP="002F1714">
      <w:pPr>
        <w:jc w:val="both"/>
        <w:rPr>
          <w:lang w:val="kk-KZ"/>
        </w:rPr>
      </w:pPr>
      <w:r w:rsidRPr="002F1714">
        <w:rPr>
          <w:lang w:val="kk-KZ"/>
        </w:rPr>
        <w:t>- Әрдедлайннанкейінкелесіаптаныңтапсырмаларыашылады.</w:t>
      </w:r>
    </w:p>
    <w:p w:rsidR="002F1714" w:rsidRPr="002F1714" w:rsidRDefault="002F1714" w:rsidP="002F1714">
      <w:pPr>
        <w:jc w:val="both"/>
        <w:rPr>
          <w:lang w:val="kk-KZ"/>
        </w:rPr>
      </w:pPr>
      <w:r w:rsidRPr="002F1714">
        <w:rPr>
          <w:lang w:val="kk-KZ"/>
        </w:rPr>
        <w:t>- БЖ-ғаарналғантапсырмалардыоқытушывебинардыңбасындабереді.]</w:t>
      </w:r>
    </w:p>
    <w:p w:rsidR="002F1714" w:rsidRPr="002F1714" w:rsidRDefault="002F1714" w:rsidP="002F1714">
      <w:pPr>
        <w:jc w:val="both"/>
        <w:rPr>
          <w:lang w:val="kk-KZ"/>
        </w:rPr>
      </w:pPr>
    </w:p>
    <w:p w:rsidR="002F1714" w:rsidRPr="002F1714" w:rsidRDefault="002F1714" w:rsidP="002F1714">
      <w:pPr>
        <w:jc w:val="both"/>
        <w:rPr>
          <w:lang w:val="kk-KZ"/>
        </w:rPr>
      </w:pPr>
    </w:p>
    <w:p w:rsidR="002F1714" w:rsidRPr="002F1714" w:rsidRDefault="002F1714" w:rsidP="002F1714">
      <w:pPr>
        <w:jc w:val="both"/>
        <w:rPr>
          <w:lang w:val="kk-KZ"/>
        </w:rPr>
      </w:pPr>
    </w:p>
    <w:p w:rsidR="002F1714" w:rsidRPr="002D04A5" w:rsidRDefault="002F1714" w:rsidP="002F1714">
      <w:pPr>
        <w:jc w:val="both"/>
        <w:rPr>
          <w:sz w:val="20"/>
          <w:szCs w:val="20"/>
          <w:lang w:val="kk-KZ"/>
        </w:rPr>
      </w:pPr>
    </w:p>
    <w:p w:rsidR="002F1714" w:rsidRPr="000362BA" w:rsidRDefault="002F1714" w:rsidP="002F1714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F1714" w:rsidRPr="000362BA" w:rsidRDefault="002F1714" w:rsidP="002F1714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F1714" w:rsidRPr="000362BA" w:rsidRDefault="002F1714" w:rsidP="002F1714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F1714" w:rsidRPr="000362BA" w:rsidRDefault="002F1714" w:rsidP="002F1714">
      <w:pPr>
        <w:spacing w:line="360" w:lineRule="auto"/>
        <w:jc w:val="both"/>
        <w:rPr>
          <w:lang w:val="kk-KZ"/>
        </w:rPr>
      </w:pPr>
    </w:p>
    <w:p w:rsidR="002F1714" w:rsidRPr="000362BA" w:rsidRDefault="002F1714" w:rsidP="002F1714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</w:t>
      </w:r>
      <w:r>
        <w:rPr>
          <w:lang w:val="kk-KZ"/>
        </w:rPr>
        <w:t>т әдістемелік бюросының төрайымы               Ә.Ғ. Көшім</w:t>
      </w:r>
    </w:p>
    <w:p w:rsidR="002F1714" w:rsidRPr="002D04A5" w:rsidRDefault="002F1714" w:rsidP="002F1714">
      <w:pPr>
        <w:jc w:val="both"/>
        <w:rPr>
          <w:sz w:val="20"/>
          <w:szCs w:val="20"/>
          <w:lang w:val="kk-KZ"/>
        </w:rPr>
      </w:pPr>
    </w:p>
    <w:p w:rsidR="002F1714" w:rsidRPr="002D04A5" w:rsidRDefault="002F1714" w:rsidP="002F1714">
      <w:pPr>
        <w:jc w:val="both"/>
        <w:rPr>
          <w:sz w:val="20"/>
          <w:szCs w:val="20"/>
          <w:lang w:val="kk-KZ"/>
        </w:rPr>
      </w:pPr>
    </w:p>
    <w:p w:rsidR="002F1714" w:rsidRPr="002D04A5" w:rsidRDefault="002F1714" w:rsidP="002F1714">
      <w:pPr>
        <w:jc w:val="center"/>
        <w:rPr>
          <w:sz w:val="20"/>
          <w:szCs w:val="20"/>
          <w:lang w:val="kk-KZ"/>
        </w:rPr>
      </w:pPr>
    </w:p>
    <w:p w:rsidR="002F1714" w:rsidRPr="002D04A5" w:rsidRDefault="002F1714" w:rsidP="002F1714">
      <w:pPr>
        <w:jc w:val="center"/>
        <w:rPr>
          <w:sz w:val="20"/>
          <w:szCs w:val="20"/>
          <w:lang w:val="kk-KZ"/>
        </w:rPr>
      </w:pPr>
    </w:p>
    <w:p w:rsidR="004829FE" w:rsidRPr="002D04A5" w:rsidRDefault="004829FE" w:rsidP="004829FE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783" w:rsidRDefault="00826783" w:rsidP="0088367C">
      <w:r>
        <w:separator/>
      </w:r>
    </w:p>
  </w:endnote>
  <w:endnote w:type="continuationSeparator" w:id="1">
    <w:p w:rsidR="00826783" w:rsidRDefault="00826783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783" w:rsidRDefault="00826783" w:rsidP="0088367C">
      <w:r>
        <w:separator/>
      </w:r>
    </w:p>
  </w:footnote>
  <w:footnote w:type="continuationSeparator" w:id="1">
    <w:p w:rsidR="00826783" w:rsidRDefault="00826783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6538A"/>
    <w:rsid w:val="00071AA0"/>
    <w:rsid w:val="00087207"/>
    <w:rsid w:val="000909EB"/>
    <w:rsid w:val="000D68FA"/>
    <w:rsid w:val="000E109B"/>
    <w:rsid w:val="00131D32"/>
    <w:rsid w:val="00132B0A"/>
    <w:rsid w:val="00135307"/>
    <w:rsid w:val="00146DF9"/>
    <w:rsid w:val="001A2FFA"/>
    <w:rsid w:val="001C3BE3"/>
    <w:rsid w:val="001D581D"/>
    <w:rsid w:val="001E2D27"/>
    <w:rsid w:val="002044DE"/>
    <w:rsid w:val="0023507C"/>
    <w:rsid w:val="00235E34"/>
    <w:rsid w:val="002419DA"/>
    <w:rsid w:val="0026597D"/>
    <w:rsid w:val="002D04A5"/>
    <w:rsid w:val="002D16C4"/>
    <w:rsid w:val="002F1714"/>
    <w:rsid w:val="00357F04"/>
    <w:rsid w:val="00361E3F"/>
    <w:rsid w:val="00366401"/>
    <w:rsid w:val="003837E4"/>
    <w:rsid w:val="00390416"/>
    <w:rsid w:val="003A21C9"/>
    <w:rsid w:val="003C0149"/>
    <w:rsid w:val="003E148E"/>
    <w:rsid w:val="003E60F0"/>
    <w:rsid w:val="003F05CF"/>
    <w:rsid w:val="00404A04"/>
    <w:rsid w:val="004263D1"/>
    <w:rsid w:val="00440A48"/>
    <w:rsid w:val="00466D39"/>
    <w:rsid w:val="004829FE"/>
    <w:rsid w:val="0048485D"/>
    <w:rsid w:val="004B2E63"/>
    <w:rsid w:val="004C2ABC"/>
    <w:rsid w:val="004D4FC1"/>
    <w:rsid w:val="004F1E8A"/>
    <w:rsid w:val="00542284"/>
    <w:rsid w:val="00571FCC"/>
    <w:rsid w:val="005C58DD"/>
    <w:rsid w:val="005D0CF1"/>
    <w:rsid w:val="005F3DEA"/>
    <w:rsid w:val="00601CA6"/>
    <w:rsid w:val="006260F0"/>
    <w:rsid w:val="00636AFF"/>
    <w:rsid w:val="00646803"/>
    <w:rsid w:val="0066623B"/>
    <w:rsid w:val="00682F41"/>
    <w:rsid w:val="00684ECB"/>
    <w:rsid w:val="006923FC"/>
    <w:rsid w:val="0069575F"/>
    <w:rsid w:val="006E6231"/>
    <w:rsid w:val="006F05EA"/>
    <w:rsid w:val="00721A98"/>
    <w:rsid w:val="00745024"/>
    <w:rsid w:val="00746624"/>
    <w:rsid w:val="00770585"/>
    <w:rsid w:val="0077257E"/>
    <w:rsid w:val="00781033"/>
    <w:rsid w:val="007B3B74"/>
    <w:rsid w:val="007B43E5"/>
    <w:rsid w:val="007C5359"/>
    <w:rsid w:val="007C6354"/>
    <w:rsid w:val="007E3C5E"/>
    <w:rsid w:val="007E7A47"/>
    <w:rsid w:val="0080299D"/>
    <w:rsid w:val="0081525C"/>
    <w:rsid w:val="00826341"/>
    <w:rsid w:val="00826783"/>
    <w:rsid w:val="00847D44"/>
    <w:rsid w:val="00852647"/>
    <w:rsid w:val="0085737E"/>
    <w:rsid w:val="008833E2"/>
    <w:rsid w:val="0088367C"/>
    <w:rsid w:val="008B7E86"/>
    <w:rsid w:val="008D6CF0"/>
    <w:rsid w:val="009305AE"/>
    <w:rsid w:val="00951585"/>
    <w:rsid w:val="009937B0"/>
    <w:rsid w:val="00994CC7"/>
    <w:rsid w:val="00A70B37"/>
    <w:rsid w:val="00A71043"/>
    <w:rsid w:val="00AB3967"/>
    <w:rsid w:val="00B23EEF"/>
    <w:rsid w:val="00BA71B1"/>
    <w:rsid w:val="00BE30ED"/>
    <w:rsid w:val="00BE3982"/>
    <w:rsid w:val="00BE7F62"/>
    <w:rsid w:val="00C068F9"/>
    <w:rsid w:val="00C43E65"/>
    <w:rsid w:val="00C83878"/>
    <w:rsid w:val="00CD7340"/>
    <w:rsid w:val="00D2444E"/>
    <w:rsid w:val="00D53FBB"/>
    <w:rsid w:val="00D6552F"/>
    <w:rsid w:val="00DB23FF"/>
    <w:rsid w:val="00DC5FF6"/>
    <w:rsid w:val="00DC7E08"/>
    <w:rsid w:val="00DD6435"/>
    <w:rsid w:val="00DE15AE"/>
    <w:rsid w:val="00E06F9E"/>
    <w:rsid w:val="00E548F4"/>
    <w:rsid w:val="00E742D7"/>
    <w:rsid w:val="00EB7E98"/>
    <w:rsid w:val="00EC6ADF"/>
    <w:rsid w:val="00F04170"/>
    <w:rsid w:val="00F13B17"/>
    <w:rsid w:val="00F26528"/>
    <w:rsid w:val="00F631EC"/>
    <w:rsid w:val="00F80135"/>
    <w:rsid w:val="00F97179"/>
    <w:rsid w:val="00FC2F26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CF4D7-89D0-4D4F-801C-7439987B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2020-10-11T15:14:00Z</cp:lastPrinted>
  <dcterms:created xsi:type="dcterms:W3CDTF">2021-09-19T15:39:00Z</dcterms:created>
  <dcterms:modified xsi:type="dcterms:W3CDTF">2021-09-19T15:39:00Z</dcterms:modified>
</cp:coreProperties>
</file>